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75" w:rsidRDefault="000C733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4B9CA305" wp14:editId="1FB26440">
                <wp:extent cx="304800" cy="304800"/>
                <wp:effectExtent l="0" t="0" r="0" b="0"/>
                <wp:docPr id="1" name="AutoShape 1" descr="https://mail.yandex.ru/message_part/Screenshot_20231124-103234.jpg?_uid=410187901&amp;name=Screenshot_20231124-103234.jpg&amp;hid=1.2&amp;ids=184647584722219817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A5AE4" id="AutoShape 1" o:spid="_x0000_s1026" alt="https://mail.yandex.ru/message_part/Screenshot_20231124-103234.jpg?_uid=410187901&amp;name=Screenshot_20231124-103234.jpg&amp;hid=1.2&amp;ids=184647584722219817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AA0lCLQMAAIc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52F9EEE5" wp14:editId="1383F73E">
            <wp:extent cx="5732145" cy="7642860"/>
            <wp:effectExtent l="0" t="0" r="1905" b="0"/>
            <wp:docPr id="4" name="Рисунок 4" descr="C:\Users\ilter\Downloads\Screenshot_20231124-10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lter\Downloads\Screenshot_20231124-1032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3F" w:rsidRDefault="000C733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56"/>
      </w:tblGrid>
      <w:tr w:rsidR="001446CD" w:rsidRPr="00815CCF" w:rsidTr="001446CD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6CD" w:rsidRPr="00815CCF" w:rsidRDefault="001446CD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Пояснительная записка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r w:rsidRPr="001446CD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 xml:space="preserve"> 3</w:t>
            </w:r>
          </w:p>
        </w:tc>
      </w:tr>
      <w:tr w:rsidR="001446CD" w:rsidRPr="000817C5" w:rsidTr="001446CD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Блок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 ОБРАЗОВАТЕЛЬНАЯ ДЕЯТЕЛЬНОСТЬ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1.1. Реализация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5                                             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1.2. Работа с семьями воспитанников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8</w:t>
            </w:r>
          </w:p>
        </w:tc>
      </w:tr>
      <w:tr w:rsidR="001446CD" w:rsidRPr="001446CD" w:rsidTr="001446CD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 МЕТОДИЧЕСКАЯ ДЕЯТЕЛЬНОСТЬ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2.1. Методическая работа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16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2.2. Нормотворчество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23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2.3. Работа с кадрами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23</w:t>
            </w:r>
          </w:p>
          <w:p w:rsidR="001446CD" w:rsidRPr="001446CD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cstheme="minorHAnsi"/>
                <w:color w:val="000000"/>
                <w:sz w:val="28"/>
                <w:szCs w:val="28"/>
                <w:lang w:val="ru-RU"/>
              </w:rPr>
              <w:t>2.4. Контроль и оценка деятельности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8F577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25</w:t>
            </w:r>
          </w:p>
        </w:tc>
      </w:tr>
      <w:tr w:rsidR="001446CD" w:rsidRPr="00815CCF" w:rsidTr="001446CD">
        <w:trPr>
          <w:trHeight w:val="2301"/>
        </w:trPr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 БЕЗОПАСНОСТЬ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3.1. Закупка и содержание материально-технической базы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29</w:t>
            </w:r>
          </w:p>
          <w:p w:rsidR="001446CD" w:rsidRPr="001446CD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3.2.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Безопасность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31</w:t>
            </w:r>
          </w:p>
          <w:p w:rsidR="001446CD" w:rsidRPr="008F577C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Ограничительные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меры</w:t>
            </w:r>
            <w:proofErr w:type="spellEnd"/>
            <w:r w:rsidR="008F577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35</w:t>
            </w:r>
          </w:p>
        </w:tc>
      </w:tr>
      <w:tr w:rsidR="001446CD" w:rsidRPr="000817C5" w:rsidTr="001446CD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1446CD" w:rsidRPr="00815CCF" w:rsidRDefault="001446C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Приложение 1. План управленческой работы детского сада по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 летней оздоровительной работы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</w:t>
            </w:r>
            <w:r w:rsidR="008F577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38</w:t>
            </w:r>
          </w:p>
          <w:p w:rsidR="001446CD" w:rsidRDefault="001446CD" w:rsidP="00E11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1446CD" w:rsidRDefault="001446CD" w:rsidP="00E11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1446CD" w:rsidRPr="001446CD" w:rsidRDefault="001446CD" w:rsidP="00E113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84BED" w:rsidRPr="000817C5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0817C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ЦЕЛИ ДЕЯТЕЛЬНОСТИ ДЕТСКОГО САДА НА ПРЕДСТОЯЩИЙ УЧЕБНЫЙ ГОД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По итогам анализа деятельности детского сада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 xml:space="preserve">за прошедший учебный год, с учетом направлений программы развития </w:t>
      </w:r>
      <w:proofErr w:type="spellStart"/>
      <w:r w:rsidRPr="00815CCF">
        <w:rPr>
          <w:rFonts w:cstheme="minorHAnsi"/>
          <w:color w:val="000000"/>
          <w:sz w:val="28"/>
          <w:szCs w:val="28"/>
          <w:lang w:val="ru-RU"/>
        </w:rPr>
        <w:t>дтского</w:t>
      </w:r>
      <w:proofErr w:type="spellEnd"/>
      <w:r w:rsidRPr="00815CCF">
        <w:rPr>
          <w:rFonts w:cstheme="minorHAnsi"/>
          <w:color w:val="000000"/>
          <w:sz w:val="28"/>
          <w:szCs w:val="28"/>
          <w:lang w:val="ru-RU"/>
        </w:rPr>
        <w:t xml:space="preserve"> сада и изменений законодательства, необходимо:</w:t>
      </w:r>
    </w:p>
    <w:p w:rsidR="00C84BED" w:rsidRPr="00815CCF" w:rsidRDefault="007A3561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Обеспечить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единое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образовательное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C84BED" w:rsidRPr="00815CCF" w:rsidRDefault="007A3561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</w:t>
      </w:r>
    </w:p>
    <w:p w:rsidR="00C84BED" w:rsidRPr="00815CCF" w:rsidRDefault="007A3561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Продолжить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формировать у воспитанников и родителей представление о важности профессии педагога, ее особом статусе, повысить профессиональный уровень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педагогических работников.</w:t>
      </w:r>
    </w:p>
    <w:p w:rsidR="00C84BED" w:rsidRPr="00815CCF" w:rsidRDefault="007A3561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815CCF">
        <w:rPr>
          <w:rFonts w:cstheme="minorHAnsi"/>
          <w:color w:val="000000"/>
          <w:sz w:val="28"/>
          <w:szCs w:val="28"/>
        </w:rPr>
        <w:t>Повысить</w:t>
      </w:r>
      <w:proofErr w:type="spellEnd"/>
      <w:r w:rsidRPr="00815CC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15CCF">
        <w:rPr>
          <w:rFonts w:cstheme="minorHAnsi"/>
          <w:color w:val="000000"/>
          <w:sz w:val="28"/>
          <w:szCs w:val="28"/>
        </w:rPr>
        <w:t>информационную</w:t>
      </w:r>
      <w:proofErr w:type="spellEnd"/>
      <w:r w:rsidRPr="00815CC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15CCF">
        <w:rPr>
          <w:rFonts w:cstheme="minorHAnsi"/>
          <w:color w:val="000000"/>
          <w:sz w:val="28"/>
          <w:szCs w:val="28"/>
        </w:rPr>
        <w:t>безопасность</w:t>
      </w:r>
      <w:proofErr w:type="spellEnd"/>
      <w:r w:rsidRPr="00815CC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815CCF">
        <w:rPr>
          <w:rFonts w:cstheme="minorHAnsi"/>
          <w:color w:val="000000"/>
          <w:sz w:val="28"/>
          <w:szCs w:val="28"/>
        </w:rPr>
        <w:t>воспитанников</w:t>
      </w:r>
      <w:proofErr w:type="spellEnd"/>
      <w:r w:rsidRPr="00815CCF">
        <w:rPr>
          <w:rFonts w:cstheme="minorHAnsi"/>
          <w:color w:val="000000"/>
          <w:sz w:val="28"/>
          <w:szCs w:val="28"/>
        </w:rPr>
        <w:t>.</w:t>
      </w:r>
    </w:p>
    <w:p w:rsidR="00CE5147" w:rsidRPr="00815CCF" w:rsidRDefault="00CE5147">
      <w:pPr>
        <w:rPr>
          <w:rFonts w:cstheme="minorHAnsi"/>
          <w:color w:val="000000"/>
          <w:sz w:val="28"/>
          <w:szCs w:val="28"/>
        </w:rPr>
      </w:pPr>
    </w:p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ЗАДАЧИ ДЕЯТЕЛЬНОСТИ ДЕТСКОГО САДА НА ПРЕДСТОЯЩИЙ УЧЕБНЫЙ ГОД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Для достижения намеченных целей необходимо выполнить: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организовать использование единой образовательной среды и пространства;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обеспечить контроль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эффективности внедрения ФОП;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lastRenderedPageBreak/>
        <w:t>модернизировать развивающую предметно-пространственной среду и развить качественную и доступную образовательную и творческую среду.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организовать мониторинг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формировать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создать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условия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сформировать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у участников образовательных отношений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представления о важности труда, значимости и особом статусе педагогических работников и наставников;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совершенствовать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организационные механизмы повышения профессионального уровня и поощрения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педагогических работников и наставников;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815CCF">
        <w:rPr>
          <w:rFonts w:cstheme="minorHAnsi"/>
          <w:color w:val="000000"/>
          <w:sz w:val="28"/>
          <w:szCs w:val="28"/>
        </w:rPr>
        <w:t>развить</w:t>
      </w:r>
      <w:proofErr w:type="spellEnd"/>
      <w:r w:rsidRPr="00815CCF">
        <w:rPr>
          <w:rFonts w:cstheme="minorHAnsi"/>
          <w:color w:val="000000"/>
          <w:sz w:val="28"/>
          <w:szCs w:val="28"/>
        </w:rPr>
        <w:t> </w:t>
      </w:r>
      <w:proofErr w:type="spellStart"/>
      <w:r w:rsidRPr="00815CCF">
        <w:rPr>
          <w:rFonts w:cstheme="minorHAnsi"/>
          <w:color w:val="000000"/>
          <w:sz w:val="28"/>
          <w:szCs w:val="28"/>
        </w:rPr>
        <w:t>институт</w:t>
      </w:r>
      <w:proofErr w:type="spellEnd"/>
      <w:r w:rsidRPr="00815CCF">
        <w:rPr>
          <w:rFonts w:cstheme="minorHAnsi"/>
          <w:color w:val="000000"/>
          <w:sz w:val="28"/>
          <w:szCs w:val="28"/>
        </w:rPr>
        <w:t> </w:t>
      </w:r>
      <w:proofErr w:type="spellStart"/>
      <w:r w:rsidRPr="00815CCF">
        <w:rPr>
          <w:rFonts w:cstheme="minorHAnsi"/>
          <w:color w:val="000000"/>
          <w:sz w:val="28"/>
          <w:szCs w:val="28"/>
        </w:rPr>
        <w:t>наставничества</w:t>
      </w:r>
      <w:proofErr w:type="spellEnd"/>
      <w:r w:rsidRPr="00815CCF">
        <w:rPr>
          <w:rFonts w:cstheme="minorHAnsi"/>
          <w:color w:val="000000"/>
          <w:sz w:val="28"/>
          <w:szCs w:val="28"/>
        </w:rPr>
        <w:t>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C84BED" w:rsidRPr="00815CCF" w:rsidRDefault="007A3561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color w:val="000000"/>
          <w:sz w:val="28"/>
          <w:szCs w:val="28"/>
          <w:lang w:val="ru-RU"/>
        </w:rPr>
        <w:t>усовершенствовать</w:t>
      </w:r>
      <w:r w:rsidRPr="00815CCF">
        <w:rPr>
          <w:rFonts w:cstheme="minorHAnsi"/>
          <w:color w:val="000000"/>
          <w:sz w:val="28"/>
          <w:szCs w:val="28"/>
        </w:rPr>
        <w:t> </w:t>
      </w:r>
      <w:r w:rsidRPr="00815CCF">
        <w:rPr>
          <w:rFonts w:cstheme="minorHAnsi"/>
          <w:color w:val="000000"/>
          <w:sz w:val="28"/>
          <w:szCs w:val="28"/>
          <w:lang w:val="ru-RU"/>
        </w:rPr>
        <w:t>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CE5147" w:rsidRPr="00F20F75" w:rsidRDefault="00CE5147">
      <w:pPr>
        <w:spacing w:line="600" w:lineRule="atLeast"/>
        <w:rPr>
          <w:rFonts w:cstheme="minorHAnsi"/>
          <w:color w:val="000000"/>
          <w:sz w:val="28"/>
          <w:szCs w:val="28"/>
          <w:lang w:val="ru-RU"/>
        </w:rPr>
      </w:pPr>
    </w:p>
    <w:p w:rsidR="00CE5147" w:rsidRPr="00F20F75" w:rsidRDefault="00CE5147">
      <w:pPr>
        <w:spacing w:line="600" w:lineRule="atLeast"/>
        <w:rPr>
          <w:rFonts w:cstheme="minorHAnsi"/>
          <w:color w:val="000000"/>
          <w:sz w:val="28"/>
          <w:szCs w:val="28"/>
          <w:lang w:val="ru-RU"/>
        </w:rPr>
      </w:pPr>
    </w:p>
    <w:p w:rsidR="00CE5147" w:rsidRPr="00F20F75" w:rsidRDefault="00CE5147">
      <w:pPr>
        <w:spacing w:line="600" w:lineRule="atLeast"/>
        <w:rPr>
          <w:rFonts w:cstheme="minorHAnsi"/>
          <w:color w:val="000000"/>
          <w:sz w:val="28"/>
          <w:szCs w:val="28"/>
          <w:lang w:val="ru-RU"/>
        </w:rPr>
      </w:pPr>
    </w:p>
    <w:p w:rsidR="00F20F75" w:rsidRDefault="00F20F75">
      <w:pPr>
        <w:spacing w:line="600" w:lineRule="atLeast"/>
        <w:rPr>
          <w:rFonts w:cstheme="minorHAnsi"/>
          <w:color w:val="000000"/>
          <w:sz w:val="28"/>
          <w:szCs w:val="28"/>
          <w:lang w:val="ru-RU"/>
        </w:rPr>
      </w:pP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I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ВОСПИТАТЕЛЬН-ОБРАЗОВАТЕЛЬНАЯ ДЕЯТЕЛЬНОСТЬ</w:t>
      </w:r>
    </w:p>
    <w:p w:rsidR="00C84BED" w:rsidRPr="00F20F75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F20F7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1.1. Реализация образовательных программ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1.1.1. Реализация дошкольной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4"/>
        <w:gridCol w:w="1669"/>
        <w:gridCol w:w="269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в работу воспитателей старшей и подготовительных групп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E514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Направить воспитателей 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сетевое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взаимодействие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3315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Проанализировать и обновить содержание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3315E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Составлять положения и сценарии для проведения воспитательных мероприятий из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Готовить списки воспитанников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3315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83315E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Внедрить в работу воспитателей новые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методы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3315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Разработать новые цифровые материалы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83315E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воспитатели групп, 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май-июль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3315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воспитатели </w:t>
            </w:r>
          </w:p>
        </w:tc>
      </w:tr>
    </w:tbl>
    <w:p w:rsidR="00F20F75" w:rsidRDefault="00F20F75">
      <w:pPr>
        <w:rPr>
          <w:rFonts w:cstheme="minorHAnsi"/>
          <w:b/>
          <w:bCs/>
          <w:color w:val="000000"/>
          <w:sz w:val="28"/>
          <w:szCs w:val="28"/>
        </w:rPr>
      </w:pPr>
    </w:p>
    <w:p w:rsidR="00F20F75" w:rsidRDefault="00F20F75">
      <w:pPr>
        <w:rPr>
          <w:rFonts w:cstheme="minorHAnsi"/>
          <w:b/>
          <w:bCs/>
          <w:color w:val="000000"/>
          <w:sz w:val="28"/>
          <w:szCs w:val="28"/>
        </w:rPr>
      </w:pPr>
    </w:p>
    <w:p w:rsidR="00F20F75" w:rsidRDefault="00F20F75">
      <w:pPr>
        <w:rPr>
          <w:rFonts w:cstheme="minorHAnsi"/>
          <w:b/>
          <w:bCs/>
          <w:color w:val="000000"/>
          <w:sz w:val="28"/>
          <w:szCs w:val="28"/>
        </w:rPr>
      </w:pPr>
    </w:p>
    <w:p w:rsidR="00F20F75" w:rsidRDefault="00F20F75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 xml:space="preserve"> </w:t>
      </w:r>
    </w:p>
    <w:p w:rsidR="00C84BED" w:rsidRPr="00815CCF" w:rsidRDefault="0083315E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1.1.2</w:t>
      </w:r>
      <w:r w:rsidR="007A3561" w:rsidRPr="00815CCF">
        <w:rPr>
          <w:rFonts w:cstheme="minorHAnsi"/>
          <w:b/>
          <w:bCs/>
          <w:color w:val="000000"/>
          <w:sz w:val="28"/>
          <w:szCs w:val="28"/>
        </w:rPr>
        <w:t>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1"/>
        <w:gridCol w:w="1088"/>
        <w:gridCol w:w="2472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ревизию и подготовить летнее выносное игровое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оборудование (скакалки,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мячи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разных размеров,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наборы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для игр с песком, кегли, мелки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 канцтовары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для изобразительного творчества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3315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заведующего по АХЧ, </w:t>
            </w:r>
            <w:r w:rsidR="0083315E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апрель-май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Оформить план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инструктаж воспитателей (о профилактике детского травматизма,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правилах охраны жизни и здоровья детей в летний период,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1.2. Работа с семьями воспитанников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1.2.1. План-график взаимодействия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3"/>
        <w:gridCol w:w="2521"/>
        <w:gridCol w:w="2267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Провести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встречи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сбору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:rsidR="00C84BED" w:rsidRPr="00815CCF" w:rsidRDefault="007A3561">
            <w:pPr>
              <w:numPr>
                <w:ilvl w:val="0"/>
                <w:numId w:val="3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0F6ADD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, медицинский работник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0F6AD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F6ADD"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Обеспечить проведение субботников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Готовить материалы, информирующие родителей (законных представителей) воспитанников</w:t>
            </w:r>
            <w:r w:rsidR="000F6ADD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 правах их и их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детей, включая описание правомерных и неправомерных действий работников. Размещать материалы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не реже 1 раза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Обновлять информационные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стенды, публиковать новую информацию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необходимости,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питанию</w:t>
            </w:r>
            <w:proofErr w:type="spellEnd"/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15CC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r w:rsidR="005A5A29">
              <w:rPr>
                <w:rFonts w:cstheme="minorHAnsi"/>
                <w:color w:val="000000"/>
                <w:sz w:val="28"/>
                <w:szCs w:val="28"/>
                <w:lang w:val="ru-RU"/>
              </w:rPr>
              <w:t>оспитатели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15CC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Родительское собрание в подготовительной группе на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тему: «Цифровая грамотность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в группах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15CC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  <w:r w:rsidR="005A5A29">
              <w:rPr>
                <w:rFonts w:cstheme="minorHAnsi"/>
                <w:color w:val="000000"/>
                <w:sz w:val="28"/>
                <w:szCs w:val="28"/>
                <w:lang w:val="ru-RU"/>
              </w:rPr>
              <w:t>, воспитатели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A5A2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«Плюсы и минусы телевидения для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5A5A29" w:rsidRDefault="005A5A2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5A5A29" w:rsidRDefault="005A5A2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патриотической и идеологической</w:t>
            </w:r>
            <w:r w:rsidRPr="00815CC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воспитательной работы с воспитанниками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Конституции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Дню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защитника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Отечества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Дню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Организовать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Коллективные массовые мероприятия с воспитанниками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утренник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музыкальный</w:t>
            </w:r>
            <w:proofErr w:type="spellEnd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массовую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спортивную эстафету ко Дню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16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27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музыкальный</w:t>
            </w:r>
            <w:proofErr w:type="spellEnd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Организовать новогодний утренник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 19 по 23 декабря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23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накануне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музыкальный</w:t>
            </w:r>
            <w:proofErr w:type="spellEnd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Организовать выпускной вечер (для подготовительной группы)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29-30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группы, музыкальный руководитель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Формирование системы взаимодействия по вопросам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цифровизации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образовательной среды детского сада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Выяснять мнение родителей и собрать сведения о возможности освоения ООП ДО с применением ДОТ, полезности образовательных платформ детского сада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и раздать памятки на тему: «Организация деятельности дошкольников и использованием ЭСО»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консультации по вопросам реализации ООП ДО с применением ДОТ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0F6ADD" w:rsidP="000F6A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Воспитатель старшей группы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анкетирование на тему: «Мой ребенок и цифровые технологии»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цикл бесед в родительских чатах на тему: «Возможности цифровых технологий в образовательной среде»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март-май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младшей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групп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ы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Провести лекторий «16 фраз, которые нужно говорить своим детям»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кргулый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стол «Одна семья, но много традиций»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групп заведующий 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педагогические работники в рамках своей компетенции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групп, заведующий.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Информационная и просветительская деятельность, взаимодействие в условиях распространения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инфекции (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COVID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-19)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Информировать о режиме функционировании детского сада в условиях распространения 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COVID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-19 (через сайт и стенд детского сада, родительские чаты)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Не позднее чем за 1 рабочий день до открытия детского сада после карантина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 других перерывов в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Разместить на информационном стенде детского сада сведения о вакцинации от гриппа и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коронавируса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медицинский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работник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Информировать о снятии/введении в детском саду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части ограничительных и профилактических мер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не позднее, через сутки после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изменения перечня мер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Размещать на сайте детского сада памятки и рекомендации о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здоровьесберегающих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принципах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ежеквартально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5-го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медицинский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работник</w:t>
            </w:r>
            <w:proofErr w:type="spellEnd"/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1.2.2. График родительских 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4994"/>
        <w:gridCol w:w="2744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Основные направления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Результаты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-образовательной деятельности по 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FD6773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воспитатели групп </w:t>
            </w:r>
          </w:p>
        </w:tc>
      </w:tr>
      <w:tr w:rsidR="00C84BED" w:rsidRPr="00815CCF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групп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C84BED" w:rsidRPr="00815C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Воспитатель младшей </w:t>
            </w:r>
          </w:p>
        </w:tc>
      </w:tr>
      <w:tr w:rsidR="00C84BED" w:rsidRPr="00815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старшей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C84BED" w:rsidRPr="00815CCF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Младшая, старшая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C84BED" w:rsidRPr="00815CCF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младшей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C84BED" w:rsidRPr="00815CC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старшей группы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84BED" w:rsidRPr="00815CC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Младшая, старшая группы: «Организация и 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C84BED" w:rsidRPr="00815CCF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Самостоятельность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самообслуживание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воспитатель младшей группы</w:t>
            </w:r>
          </w:p>
        </w:tc>
      </w:tr>
      <w:tr w:rsidR="00C84BED" w:rsidRPr="00815CCF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старшей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C84BED" w:rsidRPr="00815CCF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Младшая, старшая: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F20F75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оспитат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ели</w:t>
            </w:r>
            <w:proofErr w:type="spellEnd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C84BED" w:rsidRPr="00815C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младшей группы</w:t>
            </w:r>
          </w:p>
        </w:tc>
      </w:tr>
      <w:tr w:rsidR="00C84BED" w:rsidRPr="00815C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FD6773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старшей группы.</w:t>
            </w:r>
          </w:p>
        </w:tc>
      </w:tr>
      <w:tr w:rsidR="00C84BED" w:rsidRPr="000817C5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C84BED" w:rsidRPr="00815CC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F20F75" w:rsidRDefault="00F20F75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II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АДМИНИСТРАТИВНАЯ И МЕТОДИЧЕСКАЯ ДЕЯТЕЛЬНОСТЬ</w:t>
      </w: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2.1.1. План основной методической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8"/>
        <w:gridCol w:w="2015"/>
        <w:gridCol w:w="229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1. Организационно-методическая деятельность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1.1. Формирование и обновление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методической материально-технической базы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D677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Заведующий.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Пополнить методический кабинет учебно-методической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1.2. Аналитическая и управленческая работа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Проанализировать результаты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 w:rsidP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1.3. Работа с документами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самообследования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, оформить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Подготовить план-график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Сформировать план внутрисадовского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Разрабатывать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проведения совещаний, семинаров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Скорректировать паспорта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2. Информационно-методическая деятельность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2.1. Обеспечение информационно-методической среды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Оформить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 раздать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Заведуюший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Оформить карточки–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раздатки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и раздать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Разместить в групповых помещениях информационные материалы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2.2. Обеспечение доступа к сведениям о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566B2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воспитатели групп 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3. Методическое сопровождение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3.1. Организация деятельности групп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Составлять диагностические 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новые режимы дня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3.2. Учебно-методическое обеспечение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воспитатели групп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Нового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Подготовить план сценарий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общесадовского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утренника в честь закрытия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воспитатели групп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план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мероприятий ко Дню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Заведующий. Воспитатели групп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F3AD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Заеведующий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, воспитатели групп</w:t>
            </w:r>
            <w:r w:rsidR="00BF16DA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мероприятий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воспитатели групп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Подготовить сценарий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общесадовского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утренника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старший воспитатель 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4.1.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Сопровождение реализации федеральных основных образовательных</w:t>
            </w:r>
            <w:r w:rsidRPr="00815CC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программ дошкольного образования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4.2. Диагностика профессиональной компетентности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воспитателей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«Барьеры, препятствующие освоению 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оценку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уровня общительности педагога (Тест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Ряховского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679B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 w:rsidR="008679B1">
              <w:rPr>
                <w:rFonts w:cstheme="minorHAnsi"/>
                <w:color w:val="000000"/>
                <w:sz w:val="28"/>
                <w:szCs w:val="28"/>
                <w:lang w:val="ru-RU"/>
              </w:rPr>
              <w:t>повышение квалификации педагогич</w:t>
            </w:r>
            <w:r w:rsidR="002D1639">
              <w:rPr>
                <w:rFonts w:cstheme="minorHAnsi"/>
                <w:color w:val="000000"/>
                <w:sz w:val="28"/>
                <w:szCs w:val="28"/>
                <w:lang w:val="ru-RU"/>
              </w:rPr>
              <w:t>еских работников  «Реализация ФОП ДО»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5A7123" w:rsidRDefault="005A71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</w:t>
            </w:r>
            <w:r w:rsidR="006B187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–декабрь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  <w:p w:rsidR="005A7123" w:rsidRPr="00815CCF" w:rsidRDefault="005A712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 ГДО</w:t>
            </w:r>
          </w:p>
        </w:tc>
      </w:tr>
      <w:tr w:rsidR="006B187A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87A" w:rsidRPr="00815CCF" w:rsidRDefault="006B187A" w:rsidP="008679B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87A" w:rsidRDefault="006B187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87A" w:rsidRPr="00815CCF" w:rsidRDefault="006B187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Определить направления по самообразованию педагогических работников, составить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индивидуальные планы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BF16D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Обеспечить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подготовку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конкурсам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:rsidR="00C84BED" w:rsidRPr="00815CCF" w:rsidRDefault="00C84BED" w:rsidP="00BF16DA">
            <w:pPr>
              <w:ind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966D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4.4. Просветительская деятельность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круглый стол «Профилактика простудных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заболеваний у детей в осенний и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743AF1" w:rsidRPr="00815CCF" w:rsidTr="00760B3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AF1" w:rsidRPr="00815CCF" w:rsidRDefault="00743AF1" w:rsidP="00743AF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sz w:val="28"/>
                <w:szCs w:val="28"/>
                <w:lang w:val="ru-RU"/>
              </w:rPr>
              <w:t>Провести консультацию «Нравственно-патриотические дидактические и народные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AF1" w:rsidRPr="00815CCF" w:rsidRDefault="00743AF1" w:rsidP="00743AF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AF1" w:rsidRPr="00815CCF" w:rsidRDefault="00743AF1" w:rsidP="00743AF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966D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лекторий</w:t>
            </w:r>
            <w:r w:rsidR="00966D99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для педагогов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«Профессиональное выгорание»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966D9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43AF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43AF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43AF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43AF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работники ДОУ в 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рамках своей компетенции</w:t>
            </w:r>
          </w:p>
        </w:tc>
      </w:tr>
    </w:tbl>
    <w:p w:rsidR="00F20F75" w:rsidRPr="000817C5" w:rsidRDefault="00F20F75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2.1.2.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3"/>
        <w:gridCol w:w="1210"/>
        <w:gridCol w:w="240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FC717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C7171">
              <w:rPr>
                <w:rFonts w:cstheme="minorHAnsi"/>
                <w:color w:val="000000"/>
                <w:sz w:val="28"/>
                <w:szCs w:val="28"/>
                <w:lang w:val="ru-RU"/>
              </w:rPr>
              <w:t>«Новые ориентиры в работе педагогического коллектива в 2023-2024 учебном году с внедрением ФОП ДО».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C7171" w:rsidRDefault="00FC717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43AF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Заведующий, медработник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  <w:r w:rsidR="00FC717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 учетом ФОП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43AF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43AF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Анализ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="00FC717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43AF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предстояшем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43AF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2.1.3.</w:t>
      </w:r>
      <w:r w:rsidRPr="00815CCF">
        <w:rPr>
          <w:rFonts w:cstheme="minorHAnsi"/>
          <w:b/>
          <w:bCs/>
          <w:color w:val="000000"/>
          <w:sz w:val="28"/>
          <w:szCs w:val="28"/>
        </w:rPr>
        <w:t> </w:t>
      </w: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План организационных мероприятий в рамках проведения Года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5"/>
        <w:gridCol w:w="1465"/>
        <w:gridCol w:w="2451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Размещать актуальную информацию о мероприятиях Года педагога и наставника на информационном стенде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воспитатели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Обновлять содержание Доски почета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</w:tbl>
    <w:p w:rsidR="008679B1" w:rsidRDefault="008679B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2.2. </w:t>
      </w:r>
      <w:proofErr w:type="spellStart"/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Нормотворчество</w:t>
      </w:r>
      <w:proofErr w:type="spellEnd"/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2.2.1. Разработка документации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1"/>
        <w:gridCol w:w="1011"/>
        <w:gridCol w:w="2469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2.2.2. Обновление документации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8"/>
        <w:gridCol w:w="1088"/>
        <w:gridCol w:w="2159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Программа развития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</w:tr>
    </w:tbl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2.3. Работа с кадрами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2.3.1. 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3"/>
        <w:gridCol w:w="2098"/>
        <w:gridCol w:w="2740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Составить и утвердить списки педагогических и непедагогических работников,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аттестующихся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заместитель заведующего по АХЧ, </w:t>
            </w:r>
            <w:r w:rsidR="00870D24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Подготовить информацию о педагогических работниках,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аттестующихся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заведующего по АХЧ, </w:t>
            </w:r>
            <w:r w:rsidR="00870D24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Утвердите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состав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члены аттестационной комиссии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секретарь аттестационной комиссии</w:t>
            </w:r>
          </w:p>
        </w:tc>
      </w:tr>
    </w:tbl>
    <w:p w:rsidR="00C84BED" w:rsidRPr="00815CCF" w:rsidRDefault="007A3561" w:rsidP="00870D24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0"/>
        <w:gridCol w:w="2393"/>
        <w:gridCol w:w="265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7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8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9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специалист по охране труда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</w:tbl>
    <w:p w:rsidR="00C84BED" w:rsidRPr="00F20F75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F20F7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2.4. Контроль и оценка деятельности</w:t>
      </w:r>
    </w:p>
    <w:p w:rsidR="00C84BED" w:rsidRPr="00F20F75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F20F7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2.4.1. </w:t>
      </w:r>
      <w:proofErr w:type="spellStart"/>
      <w:r w:rsidRPr="00F20F75">
        <w:rPr>
          <w:rFonts w:cstheme="minorHAnsi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F20F7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1"/>
        <w:gridCol w:w="1733"/>
        <w:gridCol w:w="1642"/>
        <w:gridCol w:w="1388"/>
        <w:gridCol w:w="1807"/>
      </w:tblGrid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Объект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 и методы контроля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учебно-материальной базы, финансово-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хозяйственная деятельность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Фронтальный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 и учебных помещений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Сентябрь и декабрь, март,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июнь и август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870D2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Заведующий, заместитель по АХЧ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Адаптация воспитанников в детском саду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Санитарное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состояние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помещений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153D4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Соблюдение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требований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прогулке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Заведующий1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Заболеваемость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. Посещаемость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Планирование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-образовательной работы с детьми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153D4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Состояние документации педагогов,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воспитателей групп</w:t>
            </w:r>
          </w:p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родительских собраний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Оперативный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Анализ документац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ии, 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Октябрь, февраль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Соблюдение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режима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дня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 w:rsidP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мед.работник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Оперативный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групп, 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Ф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евраль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8679B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О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ОД по познавательному развитию в подготовительных группах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Сравнительный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Итоговый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153D4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F20F75" w:rsidRPr="00815CCF" w:rsidTr="00F20F75"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 xml:space="preserve"> медработник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2.4.2.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6"/>
        <w:gridCol w:w="1776"/>
        <w:gridCol w:w="2159"/>
      </w:tblGrid>
      <w:tr w:rsidR="00C84BED" w:rsidRPr="00815CCF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 w:rsidP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</w:t>
            </w:r>
            <w:r w:rsidR="007A3561" w:rsidRPr="00815CCF">
              <w:rPr>
                <w:rFonts w:cstheme="minorHAnsi"/>
                <w:color w:val="000000"/>
                <w:sz w:val="28"/>
                <w:szCs w:val="28"/>
              </w:rPr>
              <w:t>аведующий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Мониторинг качества воспитательной работы в группах с учетом требований </w:t>
            </w:r>
            <w:r w:rsidR="008679B1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ФОП и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2.4.3.</w:t>
      </w:r>
      <w:r w:rsidRPr="00815CCF">
        <w:rPr>
          <w:rFonts w:cstheme="minorHAnsi"/>
          <w:b/>
          <w:bCs/>
          <w:color w:val="000000"/>
          <w:sz w:val="28"/>
          <w:szCs w:val="28"/>
        </w:rPr>
        <w:t> </w:t>
      </w: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Внешний контроль деятельности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2"/>
        <w:gridCol w:w="1530"/>
        <w:gridCol w:w="2429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Подготовиться к мониторингу эффективности реализации ФОП:</w:t>
            </w:r>
          </w:p>
          <w:p w:rsidR="00C84BED" w:rsidRPr="00815CCF" w:rsidRDefault="007A3561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определить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ответственных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исполнителей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:rsidR="00C84BED" w:rsidRPr="00815CCF" w:rsidRDefault="007A3561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:rsidR="00C84BED" w:rsidRPr="00815CCF" w:rsidRDefault="007A3561">
            <w:pPr>
              <w:numPr>
                <w:ilvl w:val="0"/>
                <w:numId w:val="11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подготовить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 w:rsidP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заместитель по АХЧ, </w:t>
            </w:r>
          </w:p>
        </w:tc>
      </w:tr>
    </w:tbl>
    <w:p w:rsidR="00F20F75" w:rsidRDefault="00F20F75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III</w:t>
      </w: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ХОЗЯЙТСВЕННАЯ ДЕЯТЕЛЬНОСТЬ И БЕЗОПАСНОСТЬ</w:t>
      </w:r>
    </w:p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7"/>
        <w:gridCol w:w="2202"/>
        <w:gridCol w:w="3252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заведующий, инвентаризационная комиссия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Организовать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субботники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заведующего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июнь-август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3.1.2.</w:t>
      </w:r>
      <w:r w:rsidRPr="00815CCF">
        <w:rPr>
          <w:rFonts w:cstheme="minorHAnsi"/>
          <w:b/>
          <w:bCs/>
          <w:color w:val="000000"/>
          <w:sz w:val="28"/>
          <w:szCs w:val="28"/>
        </w:rPr>
        <w:t> </w:t>
      </w: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Мероприятия по выполнению (соблюдению)</w:t>
      </w:r>
      <w:r w:rsidRPr="00815CCF">
        <w:rPr>
          <w:rFonts w:cstheme="minorHAnsi"/>
          <w:b/>
          <w:bCs/>
          <w:color w:val="000000"/>
          <w:sz w:val="28"/>
          <w:szCs w:val="28"/>
        </w:rPr>
        <w:t> </w:t>
      </w: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2"/>
        <w:gridCol w:w="1246"/>
        <w:gridCol w:w="2583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высадку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переоборудование площадки для сбора коммунальных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  <w:lang w:val="ru-RU"/>
        </w:rPr>
      </w:pP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3.1.3.</w:t>
      </w:r>
      <w:r w:rsidRPr="00815CCF">
        <w:rPr>
          <w:rFonts w:cstheme="minorHAnsi"/>
          <w:b/>
          <w:bCs/>
          <w:color w:val="000000"/>
          <w:sz w:val="28"/>
          <w:szCs w:val="28"/>
        </w:rPr>
        <w:t> </w:t>
      </w:r>
      <w:r w:rsidRPr="00815CCF">
        <w:rPr>
          <w:rFonts w:cstheme="minorHAnsi"/>
          <w:b/>
          <w:bCs/>
          <w:color w:val="000000"/>
          <w:sz w:val="28"/>
          <w:szCs w:val="28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0"/>
        <w:gridCol w:w="2021"/>
        <w:gridCol w:w="2400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Организация образовательного пространства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Определить последовательность внесения изменений в инфраструктуру и комплектацию учебно-методических материалов в 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153D4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 в группах, специалисты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Один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978F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978F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Изучать опыт других дошкольных организаций по формированию инфраструктуры и комплектации учебно-методических материалов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Каждое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978F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Каждое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по АХЧ, заведующий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Создание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комфортной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пространственной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среды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России от 15.04.2022 № СК-295/06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Оформить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интерьер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группах в соответствии с возрастом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</w:tbl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7"/>
        <w:gridCol w:w="1306"/>
        <w:gridCol w:w="358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7978F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Росгвардию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Обеспечить закрытие на время образовательного процесса всех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ответственный за проведение мероприятий по обеспечению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антитеррористической защищенности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</w:tbl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1"/>
        <w:gridCol w:w="2242"/>
        <w:gridCol w:w="2488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Организационно-методические мероприятия по</w:t>
            </w:r>
            <w:r w:rsidRPr="00815CC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обеспечению пожарной безопасности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по АХЧ, специалист по пожарной безопасности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Проанализировать проект электроснабжения и щитовое оборудование здания детского сада на возможность установить устройства защиты от дугового пробоя (далее – УЗДП)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Инженер-электрик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Провести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ревизию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пожарного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по АХЧ,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 по пожарной безопасности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заведующего по АХЧ, специалист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 пожарной безопасности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Проверить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:rsidR="00C84BED" w:rsidRPr="00815CCF" w:rsidRDefault="007A3561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огнезадерживающие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C84BED" w:rsidRPr="00815CCF" w:rsidRDefault="007A3561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C84BED" w:rsidRPr="00815CCF" w:rsidRDefault="007A3561">
            <w:pPr>
              <w:numPr>
                <w:ilvl w:val="0"/>
                <w:numId w:val="19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автоматические устройства отключения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общеобменной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пожарной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еженедельно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 w:rsidP="001E06B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наличия и состояния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25-м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84BED" w:rsidRPr="000817C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Информирование работников и обучающихся</w:t>
            </w:r>
            <w:r w:rsidRPr="00815CC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о мерах пожарной безопасности 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безопасностив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 по пожарной безопасности, заведующие кабинетами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Проведение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повторных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противопожарных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ответственные за проведение инструктажей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педагогические работники</w:t>
            </w:r>
          </w:p>
        </w:tc>
      </w:tr>
    </w:tbl>
    <w:p w:rsidR="00C84BED" w:rsidRPr="00815CCF" w:rsidRDefault="007A356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3.3. </w:t>
      </w:r>
      <w:proofErr w:type="spellStart"/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Ограничительные</w:t>
      </w:r>
      <w:proofErr w:type="spellEnd"/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815CCF">
        <w:rPr>
          <w:rFonts w:cstheme="minorHAnsi"/>
          <w:b/>
          <w:bCs/>
          <w:color w:val="252525"/>
          <w:spacing w:val="-2"/>
          <w:sz w:val="28"/>
          <w:szCs w:val="28"/>
        </w:rPr>
        <w:t>меры</w:t>
      </w:r>
      <w:proofErr w:type="spellEnd"/>
    </w:p>
    <w:p w:rsidR="00C84BED" w:rsidRPr="00815CCF" w:rsidRDefault="007A3561">
      <w:pPr>
        <w:rPr>
          <w:rFonts w:cstheme="minorHAnsi"/>
          <w:color w:val="000000"/>
          <w:sz w:val="28"/>
          <w:szCs w:val="28"/>
        </w:rPr>
      </w:pPr>
      <w:r w:rsidRPr="00815CCF">
        <w:rPr>
          <w:rFonts w:cstheme="minorHAnsi"/>
          <w:b/>
          <w:bCs/>
          <w:color w:val="000000"/>
          <w:sz w:val="28"/>
          <w:szCs w:val="28"/>
        </w:rPr>
        <w:t>3.3.1. Профилактика COVID-19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9"/>
        <w:gridCol w:w="2241"/>
        <w:gridCol w:w="2331"/>
      </w:tblGrid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Обеспечить запас:</w:t>
            </w:r>
          </w:p>
          <w:p w:rsidR="00C84BED" w:rsidRPr="00815CCF" w:rsidRDefault="007A3561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СИЗ – маски и перчатки;</w:t>
            </w:r>
          </w:p>
          <w:p w:rsidR="00C84BED" w:rsidRPr="00815CCF" w:rsidRDefault="007A3561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дезинфицирующих средств;</w:t>
            </w:r>
          </w:p>
          <w:p w:rsidR="00C84BED" w:rsidRPr="00815CCF" w:rsidRDefault="007A3561">
            <w:pPr>
              <w:numPr>
                <w:ilvl w:val="0"/>
                <w:numId w:val="20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кожных 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, 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здание и помещения к работе:</w:t>
            </w:r>
          </w:p>
          <w:p w:rsidR="00C84BED" w:rsidRPr="00815CCF" w:rsidRDefault="007A3561">
            <w:pPr>
              <w:numPr>
                <w:ilvl w:val="0"/>
                <w:numId w:val="21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наполнение дозаторов с антисептиками для обработки рук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22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проверять эффективность работы вентиляционных систем, провести их 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lastRenderedPageBreak/>
              <w:t>октябрь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23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24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C84BED" w:rsidRPr="00815CC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Санитарно-противоэпидемические</w:t>
            </w:r>
            <w:proofErr w:type="spellEnd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усиленный фильтр воспитанников (термометрия с помощью бесконтактных термометров,</w:t>
            </w:r>
            <w:r w:rsidRPr="00815CC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опрос на наличие признаков инфекционных заболеваний)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2023 года (ежедневно утром при входе в здание)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84BED" w:rsidRPr="000817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измерение температуры работникам и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2023 года (ежедневно утром при входе в 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Медработник, ответственный по охране труда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Выдавать работникам пищеблока запас масок и перчаток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2023 года – еженедельно по понедельникам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за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охрану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труда</w:t>
            </w:r>
            <w:proofErr w:type="spellEnd"/>
          </w:p>
        </w:tc>
      </w:tr>
      <w:tr w:rsidR="00C84BED" w:rsidRPr="00815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условия для гигиенической обработки рук с применением кожных антисептиков при входе в дошкольную организацию, помещения для приема пищи, санитарные узлы и туалетные комнаты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– 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815C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  <w:lang w:val="ru-RU"/>
              </w:rPr>
              <w:t>Следить за качеством и соблюдением порядка проведения</w:t>
            </w:r>
            <w:r w:rsidRPr="00815CC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  <w:p w:rsidR="00C84BED" w:rsidRPr="00815CCF" w:rsidRDefault="007A3561">
            <w:pPr>
              <w:numPr>
                <w:ilvl w:val="0"/>
                <w:numId w:val="25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текущей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уборки</w:t>
            </w:r>
            <w:proofErr w:type="spellEnd"/>
            <w:r w:rsidRPr="00815CC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5CCF">
              <w:rPr>
                <w:rFonts w:cstheme="minorHAnsi"/>
                <w:color w:val="000000"/>
                <w:sz w:val="28"/>
                <w:szCs w:val="28"/>
              </w:rPr>
              <w:t>дезинфекции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4BED" w:rsidRPr="000817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815CCF" w:rsidRDefault="007A3561">
            <w:pPr>
              <w:numPr>
                <w:ilvl w:val="0"/>
                <w:numId w:val="26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r w:rsidRPr="00815CCF">
              <w:rPr>
                <w:rFonts w:cstheme="minorHAnsi"/>
                <w:color w:val="000000"/>
                <w:sz w:val="28"/>
                <w:szCs w:val="28"/>
              </w:rPr>
              <w:t>генеральной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20F75" w:rsidRDefault="007A356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20F75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2023</w:t>
            </w:r>
            <w:r w:rsidR="00F20F75">
              <w:rPr>
                <w:rFonts w:cstheme="minorHAnsi"/>
                <w:color w:val="000000"/>
                <w:sz w:val="28"/>
                <w:szCs w:val="28"/>
                <w:lang w:val="ru-RU"/>
              </w:rPr>
              <w:t>-2024 учебного</w:t>
            </w:r>
            <w:r w:rsidRPr="00F20F7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года – еженедельно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20F75" w:rsidRDefault="00C84BED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E06B9" w:rsidRPr="00F20F75" w:rsidRDefault="001E06B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84BED" w:rsidRPr="00760B31" w:rsidRDefault="007A356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60B31">
        <w:rPr>
          <w:b/>
          <w:bCs/>
          <w:color w:val="252525"/>
          <w:spacing w:val="-2"/>
          <w:sz w:val="48"/>
          <w:szCs w:val="48"/>
          <w:lang w:val="ru-RU"/>
        </w:rPr>
        <w:t>ПРИЛОЖЕНИЯ</w:t>
      </w:r>
    </w:p>
    <w:p w:rsidR="00760B31" w:rsidRDefault="007A3561" w:rsidP="000C39D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A6579">
        <w:rPr>
          <w:lang w:val="ru-RU"/>
        </w:rPr>
        <w:br/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 xml:space="preserve">ГДО </w:t>
      </w:r>
      <w:proofErr w:type="spellStart"/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с.ИльтеряковоМОБУ</w:t>
      </w:r>
      <w:proofErr w:type="spellEnd"/>
      <w:r w:rsidR="00760B31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лицей </w:t>
      </w:r>
      <w:proofErr w:type="spellStart"/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д.Кабаково</w:t>
      </w:r>
      <w:proofErr w:type="spellEnd"/>
      <w:r w:rsidR="00760B31" w:rsidRPr="00EA6579">
        <w:rPr>
          <w:lang w:val="ru-RU"/>
        </w:rPr>
        <w:t xml:space="preserve"> </w:t>
      </w:r>
      <w:r w:rsidRPr="00EA6579">
        <w:rPr>
          <w:lang w:val="ru-RU"/>
        </w:rPr>
        <w:br/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на 2023/2024 учебный год</w:t>
      </w:r>
    </w:p>
    <w:p w:rsidR="00F20F75" w:rsidRPr="000C39D8" w:rsidRDefault="00F20F75" w:rsidP="000C39D8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39D8">
        <w:rPr>
          <w:rFonts w:hAnsi="Times New Roman" w:cs="Times New Roman"/>
          <w:b/>
          <w:color w:val="000000"/>
          <w:sz w:val="24"/>
          <w:szCs w:val="24"/>
          <w:lang w:val="ru-RU"/>
        </w:rPr>
        <w:t>ПЛАН УПРАВЛЕНЧЕСКОЙ РАБОТЫ ПО ОРГАНИЗАЦИИ ЛЕ</w:t>
      </w:r>
      <w:r w:rsidR="000C39D8" w:rsidRPr="000C39D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ТНЕЙ ОЗДОРОВИТЕЛЬНОЙ РАБОТЫ </w:t>
      </w:r>
    </w:p>
    <w:p w:rsidR="00760B31" w:rsidRPr="00F20F75" w:rsidRDefault="00760B31" w:rsidP="00760B3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</w:t>
      </w:r>
      <w:r w:rsidRPr="00F20F75">
        <w:rPr>
          <w:b/>
          <w:bCs/>
          <w:color w:val="252525"/>
          <w:spacing w:val="-2"/>
          <w:sz w:val="48"/>
          <w:szCs w:val="48"/>
          <w:lang w:val="ru-RU"/>
        </w:rPr>
        <w:t>. План работы на июнь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4222"/>
        <w:gridCol w:w="1846"/>
        <w:gridCol w:w="2372"/>
      </w:tblGrid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  <w:r w:rsidRPr="001446CD">
              <w:rPr>
                <w:sz w:val="28"/>
                <w:szCs w:val="28"/>
              </w:rPr>
              <w:br/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Осмотр воспитанников на педикулез 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чесотку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8F577C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неделю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массового мероприятия ко Дню России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пешей экскурсии к мемориалу героям Великой Отечественной войны (составление маршрута,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 сценария мероприятия,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21.06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Методическая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Консультирование работников детского сада по темам:</w:t>
            </w:r>
          </w:p>
          <w:p w:rsidR="00760B31" w:rsidRPr="001446CD" w:rsidRDefault="00760B31" w:rsidP="00760B31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«Предупреждение детского дорожно-транспортного травматизма»;</w:t>
            </w:r>
          </w:p>
          <w:p w:rsidR="00760B31" w:rsidRPr="001446CD" w:rsidRDefault="00760B31" w:rsidP="00760B31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«Оказание первой помощи при солнечном и тепловом ударе»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03.06–08.06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8F577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,</w:t>
            </w:r>
            <w:r w:rsidRPr="001446CD">
              <w:rPr>
                <w:sz w:val="28"/>
                <w:szCs w:val="28"/>
              </w:rPr>
              <w:br/>
            </w:r>
            <w:r w:rsidR="008F57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выдача воспитателям памяток:</w:t>
            </w:r>
          </w:p>
          <w:p w:rsidR="00760B31" w:rsidRPr="001446CD" w:rsidRDefault="00760B31" w:rsidP="00760B31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Клещевой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энцефалит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760B31" w:rsidRPr="001446CD" w:rsidRDefault="00760B31" w:rsidP="00760B31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Ядовитые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растения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грибы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ягоды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8F577C" w:rsidRDefault="008F577C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Медработник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77C" w:rsidRPr="001446CD" w:rsidRDefault="00760B31" w:rsidP="008F577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F57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выставки методических пособий и литературы для воспитателей «Воспитательная 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Консультирование на тему: «Гимнастика для детей в ритмической форме»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Семинар для педагогического коллектива «Формы взаимодействия и стили общения воспитателя с детьми дошкольного возраста и их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родителями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Оформление на информационных стендах и сайте детского сада раздела «Уголок для родителей» на темы:</w:t>
            </w:r>
          </w:p>
          <w:p w:rsidR="00760B31" w:rsidRPr="001446CD" w:rsidRDefault="00760B31" w:rsidP="00760B31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 дня группы на теплый период года;</w:t>
            </w:r>
          </w:p>
          <w:p w:rsidR="00760B31" w:rsidRPr="001446CD" w:rsidRDefault="00760B31" w:rsidP="00760B31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советы специалистов «В отпуск с ребенком»;</w:t>
            </w:r>
          </w:p>
          <w:p w:rsidR="00760B31" w:rsidRPr="001446CD" w:rsidRDefault="00760B31" w:rsidP="00760B31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03.06–08.06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в дистанционной форме «Как организовать летний отдых 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08.06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в дистанционной форме по речевому развитию детей «Речевая азбука для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в дистанционной форме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Консультация в дистанционной форме по психологическому развитию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Пожелания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родителям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Консультации в дистанционной форме на темы: «Развитие ребенка в летний период», «Развиваем счет»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Дополнение на сайте детского сада раздела «Уголок здоровья для родителей»:</w:t>
            </w:r>
          </w:p>
          <w:p w:rsidR="00760B31" w:rsidRPr="001446CD" w:rsidRDefault="00760B31" w:rsidP="00760B31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профилактика солнечного и теплового удара;</w:t>
            </w:r>
          </w:p>
          <w:p w:rsidR="00760B31" w:rsidRPr="001446CD" w:rsidRDefault="00760B31" w:rsidP="00760B31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профилактика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кишечных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инфекций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760B31" w:rsidRPr="001446CD" w:rsidRDefault="00760B31" w:rsidP="00760B31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профилактика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энтеровирусной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инфекции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,</w:t>
            </w:r>
            <w:r w:rsidRPr="001446CD">
              <w:rPr>
                <w:sz w:val="28"/>
                <w:szCs w:val="28"/>
              </w:rPr>
              <w:br/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в дистанционной форме по художественно-эстетическому развитию детей «Особенности музыкального развития в дошкольном возрасте»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,</w:t>
            </w:r>
            <w:r w:rsidRPr="001446CD">
              <w:rPr>
                <w:sz w:val="28"/>
                <w:szCs w:val="28"/>
              </w:rPr>
              <w:br/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Контроль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31.05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Проверка санитарного состояния помещений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06.06, 13.06, 20.06, 27.06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 соблюдения требований организации питьевого режима, утреннего фильтра, режима дня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07.06, 21.06,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медицинская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сестра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Проверка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оздоровительных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05.06, 19.06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и оценка реализации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Административно-хозяйственная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Приобретение материалов для благоустройства территории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03.06–08.06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АХР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сухую погоду (за час-два до прогулки)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Мытье теневых навесов, веранд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(генеральная уборка)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04.06, 11.06, 18.06, 25.06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07.06, 21.06,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Разбивка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цветников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03.06–07.06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Высаживание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цветов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кустарников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деревьев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0B31" w:rsidRPr="001446CD" w:rsidRDefault="00760B31" w:rsidP="00760B3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446CD">
        <w:rPr>
          <w:b/>
          <w:bCs/>
          <w:color w:val="252525"/>
          <w:spacing w:val="-2"/>
          <w:sz w:val="28"/>
          <w:szCs w:val="28"/>
        </w:rPr>
        <w:t>II</w:t>
      </w:r>
      <w:r w:rsidRPr="001446CD">
        <w:rPr>
          <w:b/>
          <w:bCs/>
          <w:color w:val="252525"/>
          <w:spacing w:val="-2"/>
          <w:sz w:val="28"/>
          <w:szCs w:val="28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"/>
        <w:gridCol w:w="4501"/>
        <w:gridCol w:w="1719"/>
        <w:gridCol w:w="2234"/>
      </w:tblGrid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Осмотр воспитанников на педикулез и</w:t>
            </w:r>
            <w:r w:rsidR="008F577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чесотку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8F577C" w:rsidRDefault="008F577C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неделю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Заключение договоров о сетевом взаимодействии по вопросам воспитательной работы с воспитанниками в июле–августе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06.07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заместитель заведующего по АХР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массового мероприятия ко Дню семьи, любви и верности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Методическая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8F577C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Заведующая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родителями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Консультация по художественно-эстетическому развитию детей «Детские песни или современная музыка на летнюю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тематику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физическому развитию детей «Закаливание организма посредством использования упражнений и игр с водой»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17.07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Консультативно-рекомендательная работа с родителями (беседы, консультации, рекомендации по запросу)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F577C">
              <w:rPr>
                <w:rFonts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  <w:r w:rsidR="008F577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Контроль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1446C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медработник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познавательно-исследовательской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деятельности детей в летний период в условиях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Проверка санитарного состояния помещений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01.07, 15.07, 22.07, 29.07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Административно-хозяйственная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сухую погоду (за час-два до прогулки)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Мытье теневых навесов, веранд (генеральная уборка)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02.07, 09.07, 16.07, 23.07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,30.07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05.07, 19.07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20F75" w:rsidRPr="001446CD" w:rsidRDefault="00F20F75" w:rsidP="00760B31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760B31" w:rsidRPr="001446CD" w:rsidRDefault="00760B31" w:rsidP="00760B3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446CD">
        <w:rPr>
          <w:b/>
          <w:bCs/>
          <w:color w:val="252525"/>
          <w:spacing w:val="-2"/>
          <w:sz w:val="28"/>
          <w:szCs w:val="28"/>
        </w:rPr>
        <w:lastRenderedPageBreak/>
        <w:t>III</w:t>
      </w:r>
      <w:r w:rsidRPr="001446CD">
        <w:rPr>
          <w:b/>
          <w:bCs/>
          <w:color w:val="252525"/>
          <w:spacing w:val="-2"/>
          <w:sz w:val="28"/>
          <w:szCs w:val="28"/>
          <w:lang w:val="ru-RU"/>
        </w:rPr>
        <w:t>. План работы на август</w:t>
      </w:r>
    </w:p>
    <w:p w:rsidR="00760B31" w:rsidRPr="001446CD" w:rsidRDefault="00760B31" w:rsidP="00760B3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"/>
        <w:gridCol w:w="3714"/>
        <w:gridCol w:w="2461"/>
        <w:gridCol w:w="2275"/>
      </w:tblGrid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Осмотр воспитанников на педикулез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ичесотку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1446CD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неделю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к занятиям «Обучение плаванию» (формирование групп, составление графика занятий)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оборудования для проведения серии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занятий по обучению детей мерам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08.08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пешей прогулки до спортивного стадиона в целях реализации воспитательного мероприятия из календарного плана воспитательной работы и участия в городском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мероприятии «День физкультурника»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Воспитатели, заместитель заведующего по АХР</w:t>
            </w:r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массового мероприятия ко Дню государственного флага Российской Федерации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22.08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Инструктор по физической культуре, воспитатели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Методическая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1446CD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Мед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работник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для воспитателей «Рекомендации по обеспечению психологической безопасности детей в завершении летнего периода»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 воспитателями (по запросам)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родителями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художественно-эстетическому развитию детей «Семь цветов музыки»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речевому развитию детей «Необходимость преодоления несовершенства детской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05.08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физическому развитию детей «Значение игр спортивной направленности для физического развития детей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16.08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групп, </w:t>
            </w:r>
            <w:r w:rsid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23.08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Анкетирование «Ваше мнение о работе детского сада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26.08–30.08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Контроль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 адаптации воспитанников к условиям детского сада (для недавно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зачисленных в детский сад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46CD">
              <w:rPr>
                <w:rFonts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Проверка санитарного состояния помещений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06.08, 13.08, 20.08, 27.08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Проверка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оздоровительных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16.08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446CD">
              <w:rPr>
                <w:rFonts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760B31" w:rsidRPr="001446CD" w:rsidTr="00760B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Административно-хозяйственная</w:t>
            </w:r>
            <w:proofErr w:type="spellEnd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6C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760B31" w:rsidRPr="000817C5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сухую погоду (за час-два до прогулки)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заместитель заведующего по АХР</w:t>
            </w: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Мытье теневых навесов, веранд (генеральная уборка)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06.08, 13.08, 20.08, 27.08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B31" w:rsidRPr="001446CD" w:rsidTr="00760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>02.08,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16.08,</w:t>
            </w:r>
            <w:r w:rsidRPr="001446C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30.08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B31" w:rsidRPr="001446CD" w:rsidRDefault="00760B31" w:rsidP="00760B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0B31" w:rsidRDefault="00760B31" w:rsidP="00760B31">
      <w:pPr>
        <w:rPr>
          <w:rFonts w:hAnsi="Times New Roman" w:cs="Times New Roman"/>
          <w:color w:val="000000"/>
          <w:sz w:val="24"/>
          <w:szCs w:val="24"/>
        </w:rPr>
      </w:pPr>
    </w:p>
    <w:p w:rsidR="00760B31" w:rsidRDefault="00760B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B31" w:rsidRDefault="00760B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B31" w:rsidRDefault="00760B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B31" w:rsidRDefault="00760B31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B31" w:rsidRDefault="00760B31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4BED" w:rsidRPr="00EA6579" w:rsidRDefault="007A356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A6579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C84BED" w:rsidRPr="00EA6579" w:rsidRDefault="007A3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Группы дошкольного образования муниципального</w:t>
      </w:r>
      <w:r w:rsidR="00F632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общеобразовательного </w:t>
      </w:r>
      <w:r w:rsidR="00F632F2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 лицея </w:t>
      </w:r>
      <w:proofErr w:type="spellStart"/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632F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Кабаково</w:t>
      </w:r>
      <w:proofErr w:type="spellEnd"/>
      <w:r w:rsidR="00F632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60B31">
        <w:rPr>
          <w:rFonts w:hAnsi="Times New Roman" w:cs="Times New Roman"/>
          <w:color w:val="000000"/>
          <w:sz w:val="24"/>
          <w:szCs w:val="24"/>
          <w:lang w:val="ru-RU"/>
        </w:rPr>
        <w:t>сИльтеррррррро</w:t>
      </w:r>
      <w:proofErr w:type="spellEnd"/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F632F2">
        <w:rPr>
          <w:rFonts w:hAnsi="Times New Roman" w:cs="Times New Roman"/>
          <w:color w:val="000000"/>
          <w:sz w:val="24"/>
          <w:szCs w:val="24"/>
          <w:lang w:val="ru-RU"/>
        </w:rPr>
        <w:t xml:space="preserve"> 2023-</w:t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 xml:space="preserve">2024 учебный год, утвержденным </w:t>
      </w:r>
      <w:r w:rsidR="00760B3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директором школы </w:t>
      </w:r>
      <w:r w:rsidR="00F632F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.08.2023,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579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555"/>
        <w:gridCol w:w="1460"/>
        <w:gridCol w:w="1230"/>
        <w:gridCol w:w="1089"/>
      </w:tblGrid>
      <w:tr w:rsidR="00C8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760B31" w:rsidRDefault="007A35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B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760B31" w:rsidRDefault="007A35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B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760B31" w:rsidRDefault="007A35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B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760B31" w:rsidRDefault="007A35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B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B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пись</w:t>
            </w:r>
            <w:proofErr w:type="spellEnd"/>
          </w:p>
        </w:tc>
      </w:tr>
      <w:tr w:rsidR="00C84BED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Герасева Т.А</w:t>
            </w:r>
            <w:r w:rsidR="007A356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632F2" w:rsidRDefault="00F63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7A3561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Е.Г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="007A3561">
              <w:rPr>
                <w:rFonts w:hAnsi="Times New Roman" w:cs="Times New Roman"/>
                <w:color w:val="000000"/>
                <w:sz w:val="24"/>
                <w:szCs w:val="24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 w:rsidP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632F2" w:rsidRDefault="00F63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Валиева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Pr="00F632F2" w:rsidRDefault="00F63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F63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7A3561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7A3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BED" w:rsidRDefault="00C84B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4BED" w:rsidRDefault="00C84BE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84BED" w:rsidRDefault="00C84BE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C84BED" w:rsidSect="00CF036B">
      <w:footerReference w:type="default" r:id="rId8"/>
      <w:footerReference w:type="first" r:id="rId9"/>
      <w:pgSz w:w="11907" w:h="1683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75" w:rsidRDefault="00601175" w:rsidP="00F323C4">
      <w:pPr>
        <w:spacing w:before="0" w:after="0"/>
      </w:pPr>
      <w:r>
        <w:separator/>
      </w:r>
    </w:p>
  </w:endnote>
  <w:endnote w:type="continuationSeparator" w:id="0">
    <w:p w:rsidR="00601175" w:rsidRDefault="00601175" w:rsidP="00F323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0851"/>
      <w:docPartObj>
        <w:docPartGallery w:val="Page Numbers (Bottom of Page)"/>
        <w:docPartUnique/>
      </w:docPartObj>
    </w:sdtPr>
    <w:sdtContent>
      <w:p w:rsidR="000817C5" w:rsidRDefault="000817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33F" w:rsidRPr="000C733F">
          <w:rPr>
            <w:noProof/>
            <w:lang w:val="ru-RU"/>
          </w:rPr>
          <w:t>2</w:t>
        </w:r>
        <w:r>
          <w:fldChar w:fldCharType="end"/>
        </w:r>
      </w:p>
      <w:p w:rsidR="000817C5" w:rsidRDefault="000817C5" w:rsidP="00CF036B">
        <w:pPr>
          <w:pStyle w:val="a8"/>
          <w:spacing w:before="100" w:after="100"/>
          <w:jc w:val="center"/>
        </w:pPr>
      </w:p>
    </w:sdtContent>
  </w:sdt>
  <w:p w:rsidR="000817C5" w:rsidRDefault="000817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C5" w:rsidRPr="00F323C4" w:rsidRDefault="000817C5">
    <w:pPr>
      <w:pStyle w:val="a8"/>
      <w:rPr>
        <w:lang w:val="ru-RU"/>
      </w:rPr>
    </w:pPr>
    <w:r>
      <w:rPr>
        <w:lang w:val="ru-RU"/>
      </w:rP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75" w:rsidRDefault="00601175" w:rsidP="00F323C4">
      <w:pPr>
        <w:spacing w:before="0" w:after="0"/>
      </w:pPr>
      <w:r>
        <w:separator/>
      </w:r>
    </w:p>
  </w:footnote>
  <w:footnote w:type="continuationSeparator" w:id="0">
    <w:p w:rsidR="00601175" w:rsidRDefault="00601175" w:rsidP="00F323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7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44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77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35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15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61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34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E51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94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D1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F5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91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24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32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C44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81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23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41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66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D2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37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26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53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03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34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B2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C4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A2F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B00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17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6"/>
  </w:num>
  <w:num w:numId="5">
    <w:abstractNumId w:val="27"/>
  </w:num>
  <w:num w:numId="6">
    <w:abstractNumId w:val="18"/>
  </w:num>
  <w:num w:numId="7">
    <w:abstractNumId w:val="7"/>
  </w:num>
  <w:num w:numId="8">
    <w:abstractNumId w:val="23"/>
  </w:num>
  <w:num w:numId="9">
    <w:abstractNumId w:val="24"/>
  </w:num>
  <w:num w:numId="10">
    <w:abstractNumId w:val="14"/>
  </w:num>
  <w:num w:numId="11">
    <w:abstractNumId w:val="21"/>
  </w:num>
  <w:num w:numId="12">
    <w:abstractNumId w:val="13"/>
  </w:num>
  <w:num w:numId="13">
    <w:abstractNumId w:val="5"/>
  </w:num>
  <w:num w:numId="14">
    <w:abstractNumId w:val="16"/>
  </w:num>
  <w:num w:numId="15">
    <w:abstractNumId w:val="10"/>
  </w:num>
  <w:num w:numId="16">
    <w:abstractNumId w:val="1"/>
  </w:num>
  <w:num w:numId="17">
    <w:abstractNumId w:val="30"/>
  </w:num>
  <w:num w:numId="18">
    <w:abstractNumId w:val="4"/>
  </w:num>
  <w:num w:numId="19">
    <w:abstractNumId w:val="0"/>
  </w:num>
  <w:num w:numId="20">
    <w:abstractNumId w:val="29"/>
  </w:num>
  <w:num w:numId="21">
    <w:abstractNumId w:val="22"/>
  </w:num>
  <w:num w:numId="22">
    <w:abstractNumId w:val="3"/>
  </w:num>
  <w:num w:numId="23">
    <w:abstractNumId w:val="2"/>
  </w:num>
  <w:num w:numId="24">
    <w:abstractNumId w:val="25"/>
  </w:num>
  <w:num w:numId="25">
    <w:abstractNumId w:val="26"/>
  </w:num>
  <w:num w:numId="26">
    <w:abstractNumId w:val="12"/>
  </w:num>
  <w:num w:numId="27">
    <w:abstractNumId w:val="20"/>
  </w:num>
  <w:num w:numId="28">
    <w:abstractNumId w:val="17"/>
  </w:num>
  <w:num w:numId="29">
    <w:abstractNumId w:val="11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71F1"/>
    <w:rsid w:val="000817C5"/>
    <w:rsid w:val="000C39D8"/>
    <w:rsid w:val="000C733F"/>
    <w:rsid w:val="000F6ADD"/>
    <w:rsid w:val="001446CD"/>
    <w:rsid w:val="00153D41"/>
    <w:rsid w:val="001E06B9"/>
    <w:rsid w:val="002D1639"/>
    <w:rsid w:val="002D33B1"/>
    <w:rsid w:val="002D3591"/>
    <w:rsid w:val="002E61A1"/>
    <w:rsid w:val="003514A0"/>
    <w:rsid w:val="004B2C9B"/>
    <w:rsid w:val="004F7E17"/>
    <w:rsid w:val="00566B2A"/>
    <w:rsid w:val="005A05CE"/>
    <w:rsid w:val="005A5A29"/>
    <w:rsid w:val="005A7123"/>
    <w:rsid w:val="00601175"/>
    <w:rsid w:val="00653AF6"/>
    <w:rsid w:val="006B187A"/>
    <w:rsid w:val="006B64ED"/>
    <w:rsid w:val="006F2496"/>
    <w:rsid w:val="00743AF1"/>
    <w:rsid w:val="00760B31"/>
    <w:rsid w:val="00796EB3"/>
    <w:rsid w:val="007978F6"/>
    <w:rsid w:val="007A3561"/>
    <w:rsid w:val="00815CCF"/>
    <w:rsid w:val="0083315E"/>
    <w:rsid w:val="008679B1"/>
    <w:rsid w:val="00870D24"/>
    <w:rsid w:val="008F577C"/>
    <w:rsid w:val="00966D99"/>
    <w:rsid w:val="00A044D1"/>
    <w:rsid w:val="00B73A5A"/>
    <w:rsid w:val="00BF16DA"/>
    <w:rsid w:val="00C84BED"/>
    <w:rsid w:val="00CE5147"/>
    <w:rsid w:val="00CF036B"/>
    <w:rsid w:val="00E03B03"/>
    <w:rsid w:val="00E1137F"/>
    <w:rsid w:val="00E438A1"/>
    <w:rsid w:val="00EA6579"/>
    <w:rsid w:val="00F01E19"/>
    <w:rsid w:val="00F20F75"/>
    <w:rsid w:val="00F323C4"/>
    <w:rsid w:val="00F632F2"/>
    <w:rsid w:val="00FC7171"/>
    <w:rsid w:val="00FD6773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4CACF"/>
  <w15:docId w15:val="{5ABE12A8-27E3-4D6E-9250-F4605C1F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A6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760B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60B31"/>
  </w:style>
  <w:style w:type="paragraph" w:styleId="a6">
    <w:name w:val="header"/>
    <w:basedOn w:val="a"/>
    <w:link w:val="a7"/>
    <w:uiPriority w:val="99"/>
    <w:unhideWhenUsed/>
    <w:rsid w:val="00F323C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F323C4"/>
  </w:style>
  <w:style w:type="paragraph" w:styleId="a8">
    <w:name w:val="footer"/>
    <w:basedOn w:val="a"/>
    <w:link w:val="a9"/>
    <w:uiPriority w:val="99"/>
    <w:unhideWhenUsed/>
    <w:rsid w:val="00F323C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F323C4"/>
  </w:style>
  <w:style w:type="paragraph" w:styleId="aa">
    <w:name w:val="Balloon Text"/>
    <w:basedOn w:val="a"/>
    <w:link w:val="ab"/>
    <w:uiPriority w:val="99"/>
    <w:semiHidden/>
    <w:unhideWhenUsed/>
    <w:rsid w:val="00F20F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0F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7557</Words>
  <Characters>43079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ilter</dc:creator>
  <dc:description>Подготовлено экспертами Актион-МЦФЭР</dc:description>
  <cp:lastModifiedBy>ilter</cp:lastModifiedBy>
  <cp:revision>2</cp:revision>
  <cp:lastPrinted>2023-11-24T03:52:00Z</cp:lastPrinted>
  <dcterms:created xsi:type="dcterms:W3CDTF">2023-11-24T05:41:00Z</dcterms:created>
  <dcterms:modified xsi:type="dcterms:W3CDTF">2023-11-24T05:41:00Z</dcterms:modified>
</cp:coreProperties>
</file>